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Нотариусу [наименование области/города]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[ФИО НОТАРИУСА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Лицензия [№_____ от дд.мм.гггг]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от: [ФИО ДОЛЖНИКА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[дата рождения] г.р., ИИН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Республика Казахстан, [область], [район],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[населённый пункт], ул. [название], [дом]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тел.: [+7 ___ ___ __ __]</w:t>
      </w:r>
    </w:p>
    <w:p>
      <w:pPr>
        <w:spacing w:before="240" w:after="120"/>
        <w:ind w:firstLine="0"/>
        <w:jc w:val="center"/>
      </w:pPr>
      <w:r>
        <w:rPr>
          <w:rFonts w:ascii="Times New Roman" w:hAnsi="Times New Roman"/>
          <w:b/>
          <w:sz w:val="28"/>
        </w:rPr>
        <w:t>ВОЗРАЖЕНИЯ</w:t>
      </w:r>
    </w:p>
    <w:p>
      <w:pPr>
        <w:spacing w:before="40" w:after="120"/>
        <w:ind w:firstLine="0"/>
        <w:jc w:val="center"/>
      </w:pPr>
      <w:r>
        <w:rPr>
          <w:rFonts w:ascii="Times New Roman" w:hAnsi="Times New Roman"/>
          <w:b/>
          <w:sz w:val="24"/>
        </w:rPr>
        <w:t>(на исполнительную надпись)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«[число]» [месяц] [год] года Вами, нотариусом [наименование области/города], была совершена исполнительная надпись, уникальный номер [XXXXXXX-XXXXXX/XXX], зарегистрированная в реестре за №[XXXX], о взыскании с должника [ФИО ДОЛЖНИКА], [дата рождения] г.р., ИИН [ИИН], в пользу взыскателя [наименование взыскателя], БИН [БИН взыскателя], суммы задолженности в размере [СУММА ДОЛГА] тенге и расходов по совершению исполнительной надписи в размере [РАСХОДЫ] тенге. Общая сумма, подлежащая взысканию, составляет [ИТОГО] тенге.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Считаю, что указанная исполнительная надпись подлежит отмене по следующим основаниям.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статье 92-2 Закона Республики Казахстан «О нотариате» исполнительная надпись совершается, если представленные документы подтверждают бесспорность задолженности или иной ответственности должника перед взыскателем, а также если со дня возникновения права на иск прошло не более трёх лет. Однако я не согласен(а) с заявленной суммой задолженности, не признаю её бесспорной и считаю требование взыскателя спорным.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подпункту 2 пункта 223 Правил совершения нотариальных действий нотариусами, утверждённых приказом Министра юстиции Республики Казахстан от 31 января 2012 года №31, исполнительная надпись совершается при предоставлении документов, подтверждающих письменное признание должником суммы задолженности, пени либо иной ответственности. Такими документами могут являться акт сверки расчётов, подписанный взыскателем и должником, ответ на претензию, в котором должник признаёт обязательство, акцептованное платёжное требование или иной документ, оформленный в соответствии с требованиями законодательства.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Однако я не предоставлял(а) взыскателю и нотариусу документы, подтверждающие письменное признание указанной суммы задолженности. Акт сверки расчётов мной не подписывался, ответ о признании долга не направлялся, сумма задолженности мной не признавалась.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В исполнительной надписи указано, что взыскание производится в пользу [наименование взыскателя]. При этом мной не признавалась задолженность перед указанным взыскателем в заявленном размере, а также не подтверждалась бесспорность требования.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статье 92-6 Закона Республики Казахстан «О нотариате» после совершения исполнительной надписи нотариус не позднее следующего рабочего дня направляет её копию должнику с уведомлением о вручении. Однако копию исполнительной надписи надлежащим образом я не получал(а), о совершении исполнительной надписи своевременно уведомлен(а) не был(а).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Копию исполнительной надписи я получил(а) только после того, как узнал(а) о наличии исполнительного производства и/или ограничений. В связи с этим считаю, что срок подачи возражения не пропущен, поскольку десятидневный срок должен исчисляться со дня фактического получения копии исполнительной надписи.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статье 92-8 Закона Республики Казахстан «О нотариате» нотариус выносит постановление об отмене исполнительной надписи не позднее трёх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>
      <w:pPr>
        <w:spacing w:before="0" w:after="80"/>
        <w:ind w:firstLine="709"/>
        <w:jc w:val="both"/>
      </w:pPr>
      <w:r>
        <w:rPr>
          <w:rFonts w:ascii="Times New Roman" w:hAnsi="Times New Roman"/>
          <w:b w:val="0"/>
          <w:sz w:val="24"/>
        </w:rPr>
        <w:t>На основании вышеизложенного, прошу Вас: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1. Отменить исполнительную надпись, уникальный номер [XXXXXXX-XXXXXX/XXX], зарегистрированную в реестре за №[XXXX], совершённую «[число]» [месяц] [год] года нотариусом [ФИО нотариуса], о взыскании с [ФИО ДОЛЖНИКА], [дата рождения] г.р., ИИН [ИИН], в пользу [наименование взыскателя], БИН [БИН], общей суммы [ИТОГО] тенге.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2. Направить постановление об отмене исполнительной надписи должнику по номеру телефона/WhatsApp: [+7 ___ ___ __ __].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3. Уведомить взыскателя и судебного исполнителя об отмене исполнительной надписи.</w:t>
      </w:r>
    </w:p>
    <w:p>
      <w:pPr>
        <w:spacing w:before="160" w:after="40"/>
        <w:ind w:firstLine="0"/>
        <w:jc w:val="both"/>
      </w:pPr>
      <w:r>
        <w:rPr>
          <w:rFonts w:ascii="Times New Roman" w:hAnsi="Times New Roman"/>
          <w:b/>
          <w:sz w:val="24"/>
        </w:rPr>
        <w:t>Приложения: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1. Копия исполнительной надписи.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2. Копия удостоверения личности.</w:t>
      </w:r>
    </w:p>
    <w:p>
      <w:pPr>
        <w:spacing w:before="0" w:after="240"/>
        <w:ind w:firstLine="0"/>
        <w:jc w:val="both"/>
      </w:pPr>
      <w:r>
        <w:rPr>
          <w:rFonts w:ascii="Times New Roman" w:hAnsi="Times New Roman"/>
          <w:b w:val="0"/>
          <w:sz w:val="24"/>
        </w:rPr>
        <w:t>3. Иные документы при наличии.</w:t>
      </w:r>
    </w:p>
    <w:p>
      <w:pPr>
        <w:spacing w:before="24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0"/>
        <w:ind w:firstLine="0"/>
        <w:jc w:val="left"/>
      </w:pPr>
      <w:r>
        <w:rPr>
          <w:rFonts w:ascii="Times New Roman" w:hAnsi="Times New Roman"/>
          <w:sz w:val="24"/>
        </w:rPr>
        <w:t>Дата: «___» ____________ 20___ г.          Подпись: _________________________ /</w:t>
      </w:r>
      <w:r>
        <w:rPr>
          <w:rFonts w:ascii="Times New Roman" w:hAnsi="Times New Roman"/>
          <w:b/>
          <w:sz w:val="24"/>
        </w:rPr>
        <w:t>[ФИО должника]</w:t>
      </w:r>
      <w:r>
        <w:rPr>
          <w:rFonts w:ascii="Times New Roman" w:hAnsi="Times New Roman"/>
          <w:sz w:val="24"/>
        </w:rPr>
        <w:t>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